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0E4F6" w14:textId="77777777" w:rsidR="0056273F" w:rsidRPr="0056273F" w:rsidRDefault="00170B9A" w:rsidP="0056273F">
      <w:pPr>
        <w:spacing w:after="160" w:line="288" w:lineRule="auto"/>
        <w:jc w:val="center"/>
        <w:rPr>
          <w:rFonts w:ascii="Times New Roman" w:eastAsia="Times New Roman" w:hAnsi="Times New Roman" w:cs="Times New Roman"/>
          <w:b/>
          <w:iCs/>
          <w:sz w:val="32"/>
          <w:szCs w:val="36"/>
        </w:rPr>
      </w:pPr>
      <w:r w:rsidRPr="0056273F">
        <w:rPr>
          <w:rFonts w:ascii="Times New Roman" w:eastAsia="Times New Roman" w:hAnsi="Times New Roman" w:cs="Times New Roman"/>
          <w:b/>
          <w:iCs/>
          <w:sz w:val="32"/>
          <w:szCs w:val="36"/>
        </w:rPr>
        <w:t>Những Lời Khai Thị Trí Huệ Trong Kinh Kim Cang</w:t>
      </w:r>
    </w:p>
    <w:p w14:paraId="4800D67A" w14:textId="4FC5934E" w:rsidR="00170B9A" w:rsidRPr="0056273F" w:rsidRDefault="00170B9A" w:rsidP="0056273F">
      <w:pPr>
        <w:spacing w:after="0" w:line="288" w:lineRule="auto"/>
        <w:rPr>
          <w:rFonts w:ascii="Times New Roman" w:eastAsia="Times New Roman" w:hAnsi="Times New Roman" w:cs="Times New Roman"/>
          <w:iCs/>
          <w:sz w:val="28"/>
          <w:szCs w:val="28"/>
        </w:rPr>
      </w:pPr>
      <w:r w:rsidRPr="0056273F">
        <w:rPr>
          <w:rFonts w:ascii="Times New Roman" w:eastAsia="Times New Roman" w:hAnsi="Times New Roman" w:cs="Times New Roman"/>
          <w:b/>
          <w:iCs/>
          <w:sz w:val="28"/>
          <w:szCs w:val="28"/>
        </w:rPr>
        <w:t>Chủ Đề 785:</w:t>
      </w:r>
      <w:r w:rsidRPr="0056273F">
        <w:rPr>
          <w:rFonts w:ascii="Times New Roman" w:eastAsia="Times New Roman" w:hAnsi="Times New Roman" w:cs="Times New Roman"/>
          <w:iCs/>
          <w:sz w:val="28"/>
          <w:szCs w:val="28"/>
        </w:rPr>
        <w:t xml:space="preserve"> </w:t>
      </w:r>
      <w:r w:rsidRPr="0056273F">
        <w:rPr>
          <w:rFonts w:ascii="Times New Roman" w:hAnsi="Times New Roman" w:cs="Times New Roman"/>
          <w:b/>
          <w:bCs/>
          <w:sz w:val="28"/>
          <w:szCs w:val="28"/>
        </w:rPr>
        <w:t>Người Tụng Nguyện Này, Hành Tại Thế Gian, Không Có Chướng Ngại</w:t>
      </w:r>
    </w:p>
    <w:p w14:paraId="65686B0A" w14:textId="1E29CD3D" w:rsidR="00C21C3B" w:rsidRDefault="00C21C3B" w:rsidP="00C21C3B">
      <w:pPr>
        <w:spacing w:after="0" w:line="288" w:lineRule="auto"/>
        <w:rPr>
          <w:rFonts w:ascii="Times New Roman" w:eastAsia="Times New Roman" w:hAnsi="Times New Roman" w:cs="Times New Roman"/>
          <w:b/>
          <w:bCs/>
          <w:sz w:val="28"/>
          <w:szCs w:val="28"/>
        </w:rPr>
      </w:pPr>
      <w:r w:rsidRPr="00C21C3B">
        <w:rPr>
          <w:rFonts w:ascii="Times New Roman" w:eastAsia="Times New Roman" w:hAnsi="Times New Roman" w:cs="Times New Roman"/>
          <w:b/>
          <w:bCs/>
          <w:sz w:val="28"/>
          <w:szCs w:val="28"/>
        </w:rPr>
        <w:t>Chủ giảng:</w:t>
      </w:r>
      <w:r w:rsidRPr="00C21C3B">
        <w:rPr>
          <w:rFonts w:ascii="Times New Roman" w:eastAsia="Times New Roman" w:hAnsi="Times New Roman" w:cs="Times New Roman"/>
          <w:bCs/>
          <w:sz w:val="28"/>
          <w:szCs w:val="28"/>
        </w:rPr>
        <w:t xml:space="preserve"> Pháp sư Tịnh Không</w:t>
      </w:r>
    </w:p>
    <w:p w14:paraId="6330E3FB" w14:textId="1D29BDF0" w:rsidR="00170B9A" w:rsidRPr="0056273F" w:rsidRDefault="00170B9A" w:rsidP="0056273F">
      <w:pPr>
        <w:spacing w:after="0" w:line="288" w:lineRule="auto"/>
        <w:rPr>
          <w:rFonts w:ascii="Times New Roman" w:eastAsia="Times New Roman" w:hAnsi="Times New Roman" w:cs="Times New Roman"/>
          <w:sz w:val="28"/>
          <w:szCs w:val="28"/>
        </w:rPr>
      </w:pPr>
      <w:r w:rsidRPr="0056273F">
        <w:rPr>
          <w:rFonts w:ascii="Times New Roman" w:eastAsia="Times New Roman" w:hAnsi="Times New Roman" w:cs="Times New Roman"/>
          <w:b/>
          <w:bCs/>
          <w:sz w:val="28"/>
          <w:szCs w:val="28"/>
        </w:rPr>
        <w:t>Thời gian:</w:t>
      </w:r>
      <w:r w:rsidRPr="0056273F">
        <w:rPr>
          <w:rFonts w:ascii="Times New Roman" w:eastAsia="Times New Roman" w:hAnsi="Times New Roman" w:cs="Times New Roman"/>
          <w:sz w:val="28"/>
          <w:szCs w:val="28"/>
        </w:rPr>
        <w:t xml:space="preserve"> Tháng 05 năm 1995</w:t>
      </w:r>
    </w:p>
    <w:p w14:paraId="65A6EFF8" w14:textId="77777777" w:rsidR="00170B9A" w:rsidRPr="0056273F" w:rsidRDefault="00170B9A" w:rsidP="0056273F">
      <w:pPr>
        <w:spacing w:after="0" w:line="288" w:lineRule="auto"/>
        <w:rPr>
          <w:rFonts w:ascii="Times New Roman" w:eastAsia="Times New Roman" w:hAnsi="Times New Roman" w:cs="Times New Roman"/>
          <w:sz w:val="28"/>
          <w:szCs w:val="28"/>
        </w:rPr>
      </w:pPr>
      <w:r w:rsidRPr="0056273F">
        <w:rPr>
          <w:rFonts w:ascii="Times New Roman" w:eastAsia="Times New Roman" w:hAnsi="Times New Roman" w:cs="Times New Roman"/>
          <w:b/>
          <w:bCs/>
          <w:sz w:val="28"/>
          <w:szCs w:val="28"/>
        </w:rPr>
        <w:t>Địa điểm:</w:t>
      </w:r>
      <w:r w:rsidRPr="0056273F">
        <w:rPr>
          <w:rFonts w:ascii="Times New Roman" w:eastAsia="Times New Roman" w:hAnsi="Times New Roman" w:cs="Times New Roman"/>
          <w:sz w:val="28"/>
          <w:szCs w:val="28"/>
        </w:rPr>
        <w:t xml:space="preserve"> Cư Sĩ Lâm Phật Giáo Singapore</w:t>
      </w:r>
    </w:p>
    <w:p w14:paraId="5050EA7D" w14:textId="77777777" w:rsidR="00170B9A" w:rsidRPr="0056273F" w:rsidRDefault="00170B9A" w:rsidP="0056273F">
      <w:pPr>
        <w:spacing w:after="0" w:line="288" w:lineRule="auto"/>
        <w:rPr>
          <w:rFonts w:ascii="Times New Roman" w:eastAsia="Times New Roman" w:hAnsi="Times New Roman" w:cs="Times New Roman"/>
          <w:sz w:val="28"/>
          <w:szCs w:val="28"/>
        </w:rPr>
      </w:pPr>
      <w:r w:rsidRPr="0056273F">
        <w:rPr>
          <w:rFonts w:ascii="Times New Roman" w:eastAsia="Times New Roman" w:hAnsi="Times New Roman" w:cs="Times New Roman"/>
          <w:b/>
          <w:bCs/>
          <w:sz w:val="28"/>
          <w:szCs w:val="28"/>
        </w:rPr>
        <w:t>Trích lục từ:</w:t>
      </w:r>
      <w:r w:rsidRPr="0056273F">
        <w:rPr>
          <w:rFonts w:ascii="Times New Roman" w:eastAsia="Times New Roman" w:hAnsi="Times New Roman" w:cs="Times New Roman"/>
          <w:sz w:val="28"/>
          <w:szCs w:val="28"/>
        </w:rPr>
        <w:t xml:space="preserve"> Báo cáo nghiên cứu Kim Cang Bát Nhã (Tập 066)</w:t>
      </w:r>
    </w:p>
    <w:p w14:paraId="4B409EBE" w14:textId="77777777" w:rsidR="00170B9A" w:rsidRPr="0056273F" w:rsidRDefault="00170B9A" w:rsidP="0056273F">
      <w:pPr>
        <w:spacing w:after="0" w:line="288" w:lineRule="auto"/>
        <w:rPr>
          <w:rFonts w:ascii="Times New Roman" w:eastAsia="Times New Roman" w:hAnsi="Times New Roman" w:cs="Times New Roman"/>
          <w:sz w:val="28"/>
          <w:szCs w:val="28"/>
        </w:rPr>
      </w:pPr>
      <w:r w:rsidRPr="0056273F">
        <w:rPr>
          <w:rFonts w:ascii="Times New Roman" w:eastAsia="Times New Roman" w:hAnsi="Times New Roman" w:cs="Times New Roman"/>
          <w:b/>
          <w:sz w:val="28"/>
          <w:szCs w:val="28"/>
        </w:rPr>
        <w:t>Chuyển ngữ:</w:t>
      </w:r>
      <w:r w:rsidRPr="0056273F">
        <w:rPr>
          <w:rFonts w:ascii="Times New Roman" w:eastAsia="Times New Roman" w:hAnsi="Times New Roman" w:cs="Times New Roman"/>
          <w:sz w:val="28"/>
          <w:szCs w:val="28"/>
        </w:rPr>
        <w:t xml:space="preserve"> Tịch Minh</w:t>
      </w:r>
    </w:p>
    <w:p w14:paraId="0916B6FE" w14:textId="3BEA44D0" w:rsidR="00F552A0" w:rsidRPr="0056273F" w:rsidRDefault="0056273F" w:rsidP="00076C8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776EB31" w14:textId="77777777" w:rsidR="00F552A0" w:rsidRPr="0056273F" w:rsidRDefault="00F552A0" w:rsidP="0056273F">
      <w:pPr>
        <w:pStyle w:val="NormalWeb"/>
        <w:spacing w:before="0" w:beforeAutospacing="0" w:after="160" w:afterAutospacing="0" w:line="288" w:lineRule="auto"/>
        <w:ind w:firstLine="540"/>
        <w:jc w:val="both"/>
        <w:rPr>
          <w:b/>
          <w:sz w:val="28"/>
          <w:szCs w:val="28"/>
        </w:rPr>
      </w:pPr>
      <w:r w:rsidRPr="0056273F">
        <w:rPr>
          <w:rFonts w:eastAsia="DFKai-SB"/>
          <w:b/>
          <w:sz w:val="28"/>
          <w:szCs w:val="28"/>
        </w:rPr>
        <w:t>【</w:t>
      </w:r>
      <w:r w:rsidRPr="0056273F">
        <w:rPr>
          <w:b/>
          <w:sz w:val="28"/>
          <w:szCs w:val="28"/>
        </w:rPr>
        <w:t xml:space="preserve">Người tụng nguyện này, hành tại thế gian, không có chướng ngại. Như trăng giữa trời, ra khỏi mây mù. Chư Phật, Bồ Tát đều cùng xưng tán, tất cả Trời, Người đều nên lễ kính, tất cả chúng sanh thảy đều </w:t>
      </w:r>
      <w:r w:rsidR="00E977CF" w:rsidRPr="0056273F">
        <w:rPr>
          <w:b/>
          <w:sz w:val="28"/>
          <w:szCs w:val="28"/>
        </w:rPr>
        <w:t xml:space="preserve">nên </w:t>
      </w:r>
      <w:r w:rsidRPr="0056273F">
        <w:rPr>
          <w:b/>
          <w:sz w:val="28"/>
          <w:szCs w:val="28"/>
        </w:rPr>
        <w:t>cúng dường.</w:t>
      </w:r>
      <w:r w:rsidRPr="0056273F">
        <w:rPr>
          <w:rFonts w:eastAsia="DFKai-SB"/>
          <w:b/>
          <w:sz w:val="28"/>
          <w:szCs w:val="28"/>
        </w:rPr>
        <w:t>】</w:t>
      </w:r>
    </w:p>
    <w:p w14:paraId="38298421" w14:textId="66FF3752" w:rsidR="00F552A0" w:rsidRPr="0056273F" w:rsidRDefault="00F552A0" w:rsidP="0056273F">
      <w:pPr>
        <w:pStyle w:val="NormalWeb"/>
        <w:spacing w:before="0" w:beforeAutospacing="0" w:after="160" w:afterAutospacing="0" w:line="288" w:lineRule="auto"/>
        <w:ind w:firstLine="540"/>
        <w:jc w:val="both"/>
        <w:rPr>
          <w:sz w:val="28"/>
          <w:szCs w:val="28"/>
        </w:rPr>
      </w:pPr>
      <w:r w:rsidRPr="0056273F">
        <w:rPr>
          <w:sz w:val="28"/>
          <w:szCs w:val="28"/>
        </w:rPr>
        <w:t xml:space="preserve">Những điều được tán thán trong </w:t>
      </w:r>
      <w:r w:rsidR="00C80D37" w:rsidRPr="0056273F">
        <w:rPr>
          <w:sz w:val="28"/>
          <w:szCs w:val="28"/>
        </w:rPr>
        <w:t>“</w:t>
      </w:r>
      <w:r w:rsidRPr="0056273F">
        <w:rPr>
          <w:sz w:val="28"/>
          <w:szCs w:val="28"/>
        </w:rPr>
        <w:t>Kinh Hoa Nghiêm</w:t>
      </w:r>
      <w:r w:rsidR="00C80D37" w:rsidRPr="0056273F">
        <w:rPr>
          <w:sz w:val="28"/>
          <w:szCs w:val="28"/>
        </w:rPr>
        <w:t>”</w:t>
      </w:r>
      <w:r w:rsidRPr="0056273F">
        <w:rPr>
          <w:sz w:val="28"/>
          <w:szCs w:val="28"/>
        </w:rPr>
        <w:t xml:space="preserve"> so với những điều được tán thán trong bộ kinh này hoàn toàn không có gì khác biệt, điều này tôi đã báo cáo nhiều lần ở phần trước. Bổn kinh giảng về nguyên lý nguyên tắc, còn những gì </w:t>
      </w:r>
      <w:r w:rsidR="00C80D37" w:rsidRPr="0056273F">
        <w:rPr>
          <w:sz w:val="28"/>
          <w:szCs w:val="28"/>
        </w:rPr>
        <w:t>“</w:t>
      </w:r>
      <w:r w:rsidRPr="0056273F">
        <w:rPr>
          <w:sz w:val="28"/>
          <w:szCs w:val="28"/>
        </w:rPr>
        <w:t>Kinh Hoa Nghiêm</w:t>
      </w:r>
      <w:r w:rsidR="00C80D37" w:rsidRPr="0056273F">
        <w:rPr>
          <w:sz w:val="28"/>
          <w:szCs w:val="28"/>
        </w:rPr>
        <w:t>”</w:t>
      </w:r>
      <w:r w:rsidRPr="0056273F">
        <w:rPr>
          <w:sz w:val="28"/>
          <w:szCs w:val="28"/>
        </w:rPr>
        <w:t xml:space="preserve"> giảng chính là đem nguyên lý nguyên tắc này ứng dụng vào trong đời sống sinh hoạt hằng ngày của chúng ta, đó chính là </w:t>
      </w:r>
      <w:r w:rsidR="00C80D37" w:rsidRPr="0056273F">
        <w:rPr>
          <w:sz w:val="28"/>
          <w:szCs w:val="28"/>
        </w:rPr>
        <w:t>“</w:t>
      </w:r>
      <w:r w:rsidRPr="0056273F">
        <w:rPr>
          <w:sz w:val="28"/>
          <w:szCs w:val="28"/>
        </w:rPr>
        <w:t>Hoa Nghiêm</w:t>
      </w:r>
      <w:r w:rsidR="00C80D37" w:rsidRPr="0056273F">
        <w:rPr>
          <w:sz w:val="28"/>
          <w:szCs w:val="28"/>
        </w:rPr>
        <w:t>”</w:t>
      </w:r>
      <w:r w:rsidRPr="0056273F">
        <w:rPr>
          <w:sz w:val="28"/>
          <w:szCs w:val="28"/>
        </w:rPr>
        <w:t xml:space="preserve">. Nguyên lý nguyên tắc nằm ở bộ kinh này; nhưng sự biểu hiện ra trong đời sống hằng ngày, biểu hiện trong công việc của quý vị, trong việc đối nhân xử thế, thảy đều nằm ở </w:t>
      </w:r>
      <w:r w:rsidR="00C80D37" w:rsidRPr="0056273F">
        <w:rPr>
          <w:sz w:val="28"/>
          <w:szCs w:val="28"/>
        </w:rPr>
        <w:t>“</w:t>
      </w:r>
      <w:r w:rsidRPr="0056273F">
        <w:rPr>
          <w:sz w:val="28"/>
          <w:szCs w:val="28"/>
        </w:rPr>
        <w:t>Hoa Nghiêm</w:t>
      </w:r>
      <w:r w:rsidR="00C80D37" w:rsidRPr="0056273F">
        <w:rPr>
          <w:sz w:val="28"/>
          <w:szCs w:val="28"/>
        </w:rPr>
        <w:t>”</w:t>
      </w:r>
      <w:r w:rsidRPr="0056273F">
        <w:rPr>
          <w:sz w:val="28"/>
          <w:szCs w:val="28"/>
        </w:rPr>
        <w:t>.</w:t>
      </w:r>
    </w:p>
    <w:p w14:paraId="2BBEAAD9" w14:textId="283AFBAF" w:rsidR="00F552A0" w:rsidRPr="0056273F" w:rsidRDefault="00F552A0" w:rsidP="0056273F">
      <w:pPr>
        <w:pStyle w:val="NormalWeb"/>
        <w:spacing w:before="0" w:beforeAutospacing="0" w:after="160" w:afterAutospacing="0" w:line="288" w:lineRule="auto"/>
        <w:ind w:firstLine="540"/>
        <w:jc w:val="both"/>
        <w:rPr>
          <w:sz w:val="28"/>
          <w:szCs w:val="28"/>
        </w:rPr>
      </w:pPr>
      <w:r w:rsidRPr="0056273F">
        <w:rPr>
          <w:sz w:val="28"/>
          <w:szCs w:val="28"/>
        </w:rPr>
        <w:t xml:space="preserve">Trong </w:t>
      </w:r>
      <w:r w:rsidR="00C80D37" w:rsidRPr="0056273F">
        <w:rPr>
          <w:sz w:val="28"/>
          <w:szCs w:val="28"/>
        </w:rPr>
        <w:t>“</w:t>
      </w:r>
      <w:r w:rsidRPr="0056273F">
        <w:rPr>
          <w:sz w:val="28"/>
          <w:szCs w:val="28"/>
        </w:rPr>
        <w:t>Kinh Hoa Nghiêm</w:t>
      </w:r>
      <w:r w:rsidR="00C80D37" w:rsidRPr="0056273F">
        <w:rPr>
          <w:sz w:val="28"/>
          <w:szCs w:val="28"/>
        </w:rPr>
        <w:t>”</w:t>
      </w:r>
      <w:r w:rsidRPr="0056273F">
        <w:rPr>
          <w:sz w:val="28"/>
          <w:szCs w:val="28"/>
        </w:rPr>
        <w:t xml:space="preserve"> có nhắc đến </w:t>
      </w:r>
      <w:r w:rsidR="00C80D37" w:rsidRPr="0056273F">
        <w:rPr>
          <w:sz w:val="28"/>
          <w:szCs w:val="28"/>
        </w:rPr>
        <w:t>“</w:t>
      </w:r>
      <w:r w:rsidRPr="0056273F">
        <w:rPr>
          <w:sz w:val="28"/>
          <w:szCs w:val="28"/>
        </w:rPr>
        <w:t>tụng nguyện này</w:t>
      </w:r>
      <w:r w:rsidR="00C80D37" w:rsidRPr="0056273F">
        <w:rPr>
          <w:sz w:val="28"/>
          <w:szCs w:val="28"/>
        </w:rPr>
        <w:t>”</w:t>
      </w:r>
      <w:r w:rsidRPr="0056273F">
        <w:rPr>
          <w:sz w:val="28"/>
          <w:szCs w:val="28"/>
        </w:rPr>
        <w:t xml:space="preserve">, nguyện này chính là Mười đại nguyện vương, cùng với ý nghĩa </w:t>
      </w:r>
      <w:r w:rsidR="00C80D37" w:rsidRPr="0056273F">
        <w:rPr>
          <w:sz w:val="28"/>
          <w:szCs w:val="28"/>
        </w:rPr>
        <w:t>“</w:t>
      </w:r>
      <w:r w:rsidRPr="0056273F">
        <w:rPr>
          <w:sz w:val="28"/>
          <w:szCs w:val="28"/>
        </w:rPr>
        <w:t>tam tâm viên phát, tín tâm bất nghịch</w:t>
      </w:r>
      <w:r w:rsidR="00C80D37" w:rsidRPr="0056273F">
        <w:rPr>
          <w:sz w:val="28"/>
          <w:szCs w:val="28"/>
        </w:rPr>
        <w:t>”</w:t>
      </w:r>
      <w:r w:rsidRPr="0056273F">
        <w:rPr>
          <w:sz w:val="28"/>
          <w:szCs w:val="28"/>
        </w:rPr>
        <w:t xml:space="preserve"> (ba tâm phát khởi viên mãn, lòng tin không thối chuyển) trong kinh chúng ta đang học đây là cùng một ý nghĩa.</w:t>
      </w:r>
    </w:p>
    <w:p w14:paraId="4CAD1DE6" w14:textId="1574CACF" w:rsidR="00F552A0" w:rsidRPr="0056273F" w:rsidRDefault="00C80D37" w:rsidP="0056273F">
      <w:pPr>
        <w:pStyle w:val="NormalWeb"/>
        <w:spacing w:before="0" w:beforeAutospacing="0" w:after="160" w:afterAutospacing="0" w:line="288" w:lineRule="auto"/>
        <w:ind w:firstLine="540"/>
        <w:jc w:val="both"/>
        <w:rPr>
          <w:sz w:val="28"/>
          <w:szCs w:val="28"/>
        </w:rPr>
      </w:pPr>
      <w:r w:rsidRPr="0056273F">
        <w:rPr>
          <w:sz w:val="28"/>
          <w:szCs w:val="28"/>
        </w:rPr>
        <w:t>“</w:t>
      </w:r>
      <w:r w:rsidR="00F552A0" w:rsidRPr="0056273F">
        <w:rPr>
          <w:sz w:val="28"/>
          <w:szCs w:val="28"/>
        </w:rPr>
        <w:t>Hành tại thế gian, không có chướng ngại</w:t>
      </w:r>
      <w:r w:rsidRPr="0056273F">
        <w:rPr>
          <w:sz w:val="28"/>
          <w:szCs w:val="28"/>
        </w:rPr>
        <w:t>”</w:t>
      </w:r>
      <w:r w:rsidR="00F552A0" w:rsidRPr="0056273F">
        <w:rPr>
          <w:sz w:val="28"/>
          <w:szCs w:val="28"/>
        </w:rPr>
        <w:t xml:space="preserve">. Chữ </w:t>
      </w:r>
      <w:r w:rsidRPr="0056273F">
        <w:rPr>
          <w:sz w:val="28"/>
          <w:szCs w:val="28"/>
        </w:rPr>
        <w:t>“</w:t>
      </w:r>
      <w:r w:rsidR="00F552A0" w:rsidRPr="0056273F">
        <w:rPr>
          <w:sz w:val="28"/>
          <w:szCs w:val="28"/>
        </w:rPr>
        <w:t>hành</w:t>
      </w:r>
      <w:r w:rsidRPr="0056273F">
        <w:rPr>
          <w:sz w:val="28"/>
          <w:szCs w:val="28"/>
        </w:rPr>
        <w:t>”</w:t>
      </w:r>
      <w:r w:rsidR="00F552A0" w:rsidRPr="0056273F">
        <w:rPr>
          <w:sz w:val="28"/>
          <w:szCs w:val="28"/>
        </w:rPr>
        <w:t xml:space="preserve"> này là Bồ Tát hạnh, đem nguyên lý nguyên tắc, phương pháp này ứng dụng vào trong đời sống hằng ngày của chúng ta thì sẽ không có chướng ngại. Nếu như có chướng ngại, nói cách khác, tật cũ của quý vị lại tái phát rồi, quý vị chưa có y giáo phụng hành. </w:t>
      </w:r>
      <w:r w:rsidRPr="0056273F">
        <w:rPr>
          <w:sz w:val="28"/>
          <w:szCs w:val="28"/>
        </w:rPr>
        <w:t>“</w:t>
      </w:r>
      <w:r w:rsidR="00F552A0" w:rsidRPr="0056273F">
        <w:rPr>
          <w:sz w:val="28"/>
          <w:szCs w:val="28"/>
        </w:rPr>
        <w:t>Giáo</w:t>
      </w:r>
      <w:r w:rsidRPr="0056273F">
        <w:rPr>
          <w:sz w:val="28"/>
          <w:szCs w:val="28"/>
        </w:rPr>
        <w:t>”</w:t>
      </w:r>
      <w:r w:rsidR="00F552A0" w:rsidRPr="0056273F">
        <w:rPr>
          <w:sz w:val="28"/>
          <w:szCs w:val="28"/>
        </w:rPr>
        <w:t xml:space="preserve"> là gì? Giáo là dạy quý vị </w:t>
      </w:r>
      <w:r w:rsidRPr="0056273F">
        <w:rPr>
          <w:sz w:val="28"/>
          <w:szCs w:val="28"/>
        </w:rPr>
        <w:t>“</w:t>
      </w:r>
      <w:r w:rsidR="00F552A0" w:rsidRPr="0056273F">
        <w:rPr>
          <w:sz w:val="28"/>
          <w:szCs w:val="28"/>
        </w:rPr>
        <w:t>nhất vô sở trụ</w:t>
      </w:r>
      <w:r w:rsidRPr="0056273F">
        <w:rPr>
          <w:sz w:val="28"/>
          <w:szCs w:val="28"/>
        </w:rPr>
        <w:t>”</w:t>
      </w:r>
      <w:r w:rsidR="00F552A0" w:rsidRPr="0056273F">
        <w:rPr>
          <w:sz w:val="28"/>
          <w:szCs w:val="28"/>
        </w:rPr>
        <w:t xml:space="preserve"> (một mảy may đều không vướng mắc, không trụ vào đâu cả); quý vị quả thật không có chỗ trụ, vậy quý vị có chướng ngại gì chứ? </w:t>
      </w:r>
      <w:r w:rsidR="00E977CF" w:rsidRPr="0056273F">
        <w:rPr>
          <w:sz w:val="28"/>
          <w:szCs w:val="28"/>
        </w:rPr>
        <w:t>Hễ q</w:t>
      </w:r>
      <w:r w:rsidR="00F552A0" w:rsidRPr="0056273F">
        <w:rPr>
          <w:sz w:val="28"/>
          <w:szCs w:val="28"/>
        </w:rPr>
        <w:t xml:space="preserve">uý vị gặp phải chướng ngại, </w:t>
      </w:r>
      <w:r w:rsidR="00E977CF" w:rsidRPr="0056273F">
        <w:rPr>
          <w:sz w:val="28"/>
          <w:szCs w:val="28"/>
        </w:rPr>
        <w:t xml:space="preserve">là </w:t>
      </w:r>
      <w:r w:rsidR="00F552A0" w:rsidRPr="0056273F">
        <w:rPr>
          <w:sz w:val="28"/>
          <w:szCs w:val="28"/>
        </w:rPr>
        <w:t xml:space="preserve">trong tâm quý vị liền có chỗ trụ; trong tâm buồn phiền khó chịu, buồn phiền khó chịu </w:t>
      </w:r>
      <w:r w:rsidR="00F552A0" w:rsidRPr="0056273F">
        <w:rPr>
          <w:sz w:val="28"/>
          <w:szCs w:val="28"/>
        </w:rPr>
        <w:lastRenderedPageBreak/>
        <w:t>chính là do có chỗ trụ, quý vị lại rơi vào trong ngã tướng, nhân tướng, chúng sanh tướng, thọ giả tướng rồi, quý vị liền không phải là Bồ Tát.</w:t>
      </w:r>
    </w:p>
    <w:p w14:paraId="2860DCF1" w14:textId="6F799DAD" w:rsidR="00F552A0" w:rsidRPr="0056273F" w:rsidRDefault="00F552A0" w:rsidP="0056273F">
      <w:pPr>
        <w:pStyle w:val="NormalWeb"/>
        <w:spacing w:before="0" w:beforeAutospacing="0" w:after="160" w:afterAutospacing="0" w:line="288" w:lineRule="auto"/>
        <w:ind w:firstLine="540"/>
        <w:jc w:val="both"/>
        <w:rPr>
          <w:sz w:val="28"/>
          <w:szCs w:val="28"/>
        </w:rPr>
      </w:pPr>
      <w:r w:rsidRPr="0056273F">
        <w:rPr>
          <w:sz w:val="28"/>
          <w:szCs w:val="28"/>
        </w:rPr>
        <w:t xml:space="preserve">Việc </w:t>
      </w:r>
      <w:r w:rsidR="00E977CF" w:rsidRPr="0056273F">
        <w:rPr>
          <w:sz w:val="28"/>
          <w:szCs w:val="28"/>
        </w:rPr>
        <w:t>ta</w:t>
      </w:r>
      <w:r w:rsidRPr="0056273F">
        <w:rPr>
          <w:sz w:val="28"/>
          <w:szCs w:val="28"/>
        </w:rPr>
        <w:t xml:space="preserve"> làm là việc tốt, từ xưa đến nay vốn dĩ </w:t>
      </w:r>
      <w:r w:rsidR="00C80D37" w:rsidRPr="0056273F">
        <w:rPr>
          <w:sz w:val="28"/>
          <w:szCs w:val="28"/>
        </w:rPr>
        <w:t>“</w:t>
      </w:r>
      <w:r w:rsidRPr="0056273F">
        <w:rPr>
          <w:sz w:val="28"/>
          <w:szCs w:val="28"/>
        </w:rPr>
        <w:t>việc tốt thường gặp nhiều trắc trở</w:t>
      </w:r>
      <w:r w:rsidR="00C80D37" w:rsidRPr="0056273F">
        <w:rPr>
          <w:sz w:val="28"/>
          <w:szCs w:val="28"/>
        </w:rPr>
        <w:t>”</w:t>
      </w:r>
      <w:r w:rsidRPr="0056273F">
        <w:rPr>
          <w:sz w:val="28"/>
          <w:szCs w:val="28"/>
        </w:rPr>
        <w:t xml:space="preserve"> (hảo sự đa ma), có gì mà phải buồn phiền khó chịu chứ! </w:t>
      </w:r>
      <w:r w:rsidR="00E977CF" w:rsidRPr="0056273F">
        <w:rPr>
          <w:sz w:val="28"/>
          <w:szCs w:val="28"/>
        </w:rPr>
        <w:t>Ta</w:t>
      </w:r>
      <w:r w:rsidRPr="0056273F">
        <w:rPr>
          <w:sz w:val="28"/>
          <w:szCs w:val="28"/>
        </w:rPr>
        <w:t xml:space="preserve"> làm việc tốt, việc tốt có chướng ngại; chướng ngại là do chúng sanh không có phước báo, việc này không liên quan đến tôi. Không phải là </w:t>
      </w:r>
      <w:r w:rsidR="00E977CF" w:rsidRPr="0056273F">
        <w:rPr>
          <w:sz w:val="28"/>
          <w:szCs w:val="28"/>
        </w:rPr>
        <w:t>ta</w:t>
      </w:r>
      <w:r w:rsidRPr="0056273F">
        <w:rPr>
          <w:sz w:val="28"/>
          <w:szCs w:val="28"/>
        </w:rPr>
        <w:t xml:space="preserve"> không sẵn lòng làm, mà là do có người chướng ngại, bởi chúng sanh không có phước báo, cho nên mới có người chướng ngại. </w:t>
      </w:r>
      <w:r w:rsidR="006D1665" w:rsidRPr="0056273F">
        <w:rPr>
          <w:sz w:val="28"/>
          <w:szCs w:val="28"/>
        </w:rPr>
        <w:t>Nếu ta</w:t>
      </w:r>
      <w:r w:rsidRPr="0056273F">
        <w:rPr>
          <w:sz w:val="28"/>
          <w:szCs w:val="28"/>
        </w:rPr>
        <w:t xml:space="preserve"> muốn làm, </w:t>
      </w:r>
      <w:r w:rsidR="007E7833" w:rsidRPr="0056273F">
        <w:rPr>
          <w:sz w:val="28"/>
          <w:szCs w:val="28"/>
        </w:rPr>
        <w:t xml:space="preserve">lại </w:t>
      </w:r>
      <w:r w:rsidRPr="0056273F">
        <w:rPr>
          <w:sz w:val="28"/>
          <w:szCs w:val="28"/>
        </w:rPr>
        <w:t xml:space="preserve">phải làm rất mệt mỏi, rất cực nhọc, thì công đức mới viên mãn. Còn khi </w:t>
      </w:r>
      <w:r w:rsidR="006D1665" w:rsidRPr="0056273F">
        <w:rPr>
          <w:sz w:val="28"/>
          <w:szCs w:val="28"/>
        </w:rPr>
        <w:t>ta</w:t>
      </w:r>
      <w:r w:rsidRPr="0056273F">
        <w:rPr>
          <w:sz w:val="28"/>
          <w:szCs w:val="28"/>
        </w:rPr>
        <w:t xml:space="preserve"> phát tâm làm, người ta chướng ngại, </w:t>
      </w:r>
      <w:r w:rsidR="006D1665" w:rsidRPr="0056273F">
        <w:rPr>
          <w:sz w:val="28"/>
          <w:szCs w:val="28"/>
        </w:rPr>
        <w:t>ta</w:t>
      </w:r>
      <w:r w:rsidRPr="0056273F">
        <w:rPr>
          <w:sz w:val="28"/>
          <w:szCs w:val="28"/>
        </w:rPr>
        <w:t xml:space="preserve"> liền được tự tại, công đức của </w:t>
      </w:r>
      <w:r w:rsidR="006D1665" w:rsidRPr="0056273F">
        <w:rPr>
          <w:sz w:val="28"/>
          <w:szCs w:val="28"/>
        </w:rPr>
        <w:t>ta</w:t>
      </w:r>
      <w:r w:rsidRPr="0056273F">
        <w:rPr>
          <w:sz w:val="28"/>
          <w:szCs w:val="28"/>
        </w:rPr>
        <w:t xml:space="preserve"> đã viên mãn rồi, chẳng cần làm thì công đức cũng đã viên mãn rồi; vậy thì càng nên hoan hỷ mới đúng, trong tâm còn buồn phiền khó chịu cái gì nữa! Hễ có buồn phiền, quý vị đã chấp tướng mất rồi.</w:t>
      </w:r>
    </w:p>
    <w:p w14:paraId="2708E1F8" w14:textId="72FC03AD" w:rsidR="00F552A0" w:rsidRPr="0056273F" w:rsidRDefault="00F552A0" w:rsidP="0056273F">
      <w:pPr>
        <w:pStyle w:val="NormalWeb"/>
        <w:spacing w:before="0" w:beforeAutospacing="0" w:after="160" w:afterAutospacing="0" w:line="288" w:lineRule="auto"/>
        <w:ind w:firstLine="540"/>
        <w:jc w:val="both"/>
        <w:rPr>
          <w:sz w:val="28"/>
          <w:szCs w:val="28"/>
        </w:rPr>
      </w:pPr>
      <w:r w:rsidRPr="0056273F">
        <w:rPr>
          <w:sz w:val="28"/>
          <w:szCs w:val="28"/>
        </w:rPr>
        <w:t xml:space="preserve">Không có người chướng ngại quý vị, quý vị thử nghĩ xem, quý vị muốn làm, làm xong xuôi tốt đẹp rồi mới được xem là công đức viên mãn; còn khi có người chướng ngại, quý vị vừa mới phát tâm, chưa kịp làm thì công đức đã viên mãn rồi. Các vị thử nghĩ xem </w:t>
      </w:r>
      <w:r w:rsidR="00E977CF" w:rsidRPr="0056273F">
        <w:rPr>
          <w:sz w:val="28"/>
          <w:szCs w:val="28"/>
        </w:rPr>
        <w:t>đằng nào có lợi hơn</w:t>
      </w:r>
      <w:r w:rsidRPr="0056273F">
        <w:rPr>
          <w:sz w:val="28"/>
          <w:szCs w:val="28"/>
        </w:rPr>
        <w:t xml:space="preserve">? Đều là do quý vị chưa thấu suốt được ý nghĩa của kinh điển, cho nên quý vị mới có chướng ngại, một khi quý vị thật sự thấu rõ rồi, thì sẽ </w:t>
      </w:r>
      <w:r w:rsidR="00C80D37" w:rsidRPr="0056273F">
        <w:rPr>
          <w:sz w:val="28"/>
          <w:szCs w:val="28"/>
        </w:rPr>
        <w:t>“</w:t>
      </w:r>
      <w:r w:rsidRPr="0056273F">
        <w:rPr>
          <w:sz w:val="28"/>
          <w:szCs w:val="28"/>
        </w:rPr>
        <w:t>không có chướng ngại</w:t>
      </w:r>
      <w:r w:rsidR="00C80D37" w:rsidRPr="0056273F">
        <w:rPr>
          <w:sz w:val="28"/>
          <w:szCs w:val="28"/>
        </w:rPr>
        <w:t>”</w:t>
      </w:r>
      <w:r w:rsidRPr="0056273F">
        <w:rPr>
          <w:sz w:val="28"/>
          <w:szCs w:val="28"/>
        </w:rPr>
        <w:t>.</w:t>
      </w:r>
    </w:p>
    <w:p w14:paraId="1AD1A776" w14:textId="77F93EF8" w:rsidR="008662FE" w:rsidRPr="0056273F" w:rsidRDefault="00C80D37" w:rsidP="0056273F">
      <w:pPr>
        <w:pStyle w:val="NormalWeb"/>
        <w:spacing w:before="0" w:beforeAutospacing="0" w:after="160" w:afterAutospacing="0" w:line="288" w:lineRule="auto"/>
        <w:ind w:firstLine="540"/>
        <w:jc w:val="both"/>
        <w:rPr>
          <w:sz w:val="28"/>
          <w:szCs w:val="28"/>
        </w:rPr>
      </w:pPr>
      <w:r w:rsidRPr="0056273F">
        <w:rPr>
          <w:sz w:val="28"/>
          <w:szCs w:val="28"/>
        </w:rPr>
        <w:t>“</w:t>
      </w:r>
      <w:r w:rsidR="00F552A0" w:rsidRPr="0056273F">
        <w:rPr>
          <w:sz w:val="28"/>
          <w:szCs w:val="28"/>
        </w:rPr>
        <w:t>Như trăng giữa trời</w:t>
      </w:r>
      <w:r w:rsidRPr="0056273F">
        <w:rPr>
          <w:sz w:val="28"/>
          <w:szCs w:val="28"/>
        </w:rPr>
        <w:t>”</w:t>
      </w:r>
      <w:r w:rsidR="00F552A0" w:rsidRPr="0056273F">
        <w:rPr>
          <w:sz w:val="28"/>
          <w:szCs w:val="28"/>
        </w:rPr>
        <w:t xml:space="preserve">, đây là một tỷ dụ. </w:t>
      </w:r>
      <w:r w:rsidRPr="0056273F">
        <w:rPr>
          <w:sz w:val="28"/>
          <w:szCs w:val="28"/>
        </w:rPr>
        <w:t>“</w:t>
      </w:r>
      <w:r w:rsidR="00F552A0" w:rsidRPr="0056273F">
        <w:rPr>
          <w:sz w:val="28"/>
          <w:szCs w:val="28"/>
        </w:rPr>
        <w:t>Ra khỏi mây mù</w:t>
      </w:r>
      <w:r w:rsidRPr="0056273F">
        <w:rPr>
          <w:sz w:val="28"/>
          <w:szCs w:val="28"/>
        </w:rPr>
        <w:t>”</w:t>
      </w:r>
      <w:r w:rsidR="00F552A0" w:rsidRPr="0056273F">
        <w:rPr>
          <w:sz w:val="28"/>
          <w:szCs w:val="28"/>
        </w:rPr>
        <w:t xml:space="preserve">, mây mù là sự chướng ngại, một khi thoát khỏi </w:t>
      </w:r>
      <w:r w:rsidR="00E977CF" w:rsidRPr="0056273F">
        <w:rPr>
          <w:sz w:val="28"/>
          <w:szCs w:val="28"/>
        </w:rPr>
        <w:t>lớp</w:t>
      </w:r>
      <w:r w:rsidR="00F552A0" w:rsidRPr="0056273F">
        <w:rPr>
          <w:sz w:val="28"/>
          <w:szCs w:val="28"/>
        </w:rPr>
        <w:t xml:space="preserve"> mây</w:t>
      </w:r>
      <w:r w:rsidR="00E977CF" w:rsidRPr="0056273F">
        <w:rPr>
          <w:sz w:val="28"/>
          <w:szCs w:val="28"/>
        </w:rPr>
        <w:t xml:space="preserve"> mù</w:t>
      </w:r>
      <w:r w:rsidR="00F552A0" w:rsidRPr="0056273F">
        <w:rPr>
          <w:sz w:val="28"/>
          <w:szCs w:val="28"/>
        </w:rPr>
        <w:t xml:space="preserve">, mặt trăng liền hiển hiện rạng rỡ trên bầu trời. </w:t>
      </w:r>
      <w:r w:rsidRPr="0056273F">
        <w:rPr>
          <w:sz w:val="28"/>
          <w:szCs w:val="28"/>
        </w:rPr>
        <w:t>“</w:t>
      </w:r>
      <w:r w:rsidR="00F552A0" w:rsidRPr="0056273F">
        <w:rPr>
          <w:sz w:val="28"/>
          <w:szCs w:val="28"/>
        </w:rPr>
        <w:t xml:space="preserve">Chư Phật, Bồ Tát đều cùng xưng tán, tất cả Trời, Người đều nên lễ kính, tất cả chúng sanh thảy đều </w:t>
      </w:r>
      <w:r w:rsidR="006D1665" w:rsidRPr="0056273F">
        <w:rPr>
          <w:sz w:val="28"/>
          <w:szCs w:val="28"/>
        </w:rPr>
        <w:t xml:space="preserve">nên </w:t>
      </w:r>
      <w:r w:rsidR="00F552A0" w:rsidRPr="0056273F">
        <w:rPr>
          <w:sz w:val="28"/>
          <w:szCs w:val="28"/>
        </w:rPr>
        <w:t>cúng dường</w:t>
      </w:r>
      <w:r w:rsidRPr="0056273F">
        <w:rPr>
          <w:sz w:val="28"/>
          <w:szCs w:val="28"/>
        </w:rPr>
        <w:t>”</w:t>
      </w:r>
      <w:r w:rsidR="00F552A0" w:rsidRPr="0056273F">
        <w:rPr>
          <w:sz w:val="28"/>
          <w:szCs w:val="28"/>
        </w:rPr>
        <w:t xml:space="preserve">. </w:t>
      </w:r>
      <w:r w:rsidRPr="0056273F">
        <w:rPr>
          <w:sz w:val="28"/>
          <w:szCs w:val="28"/>
        </w:rPr>
        <w:t>“</w:t>
      </w:r>
      <w:r w:rsidR="00F552A0" w:rsidRPr="0056273F">
        <w:rPr>
          <w:sz w:val="28"/>
          <w:szCs w:val="28"/>
        </w:rPr>
        <w:t>Kinh Hoa Nghiêm</w:t>
      </w:r>
      <w:r w:rsidRPr="0056273F">
        <w:rPr>
          <w:sz w:val="28"/>
          <w:szCs w:val="28"/>
        </w:rPr>
        <w:t>”</w:t>
      </w:r>
      <w:r w:rsidR="00F552A0" w:rsidRPr="0056273F">
        <w:rPr>
          <w:sz w:val="28"/>
          <w:szCs w:val="28"/>
        </w:rPr>
        <w:t xml:space="preserve"> cũng nói như vậy, so với những gì bộ kinh này giảng thật sự là không hai, không khác (vô nhị vô biệt).</w:t>
      </w:r>
    </w:p>
    <w:sectPr w:rsidR="008662FE" w:rsidRPr="0056273F" w:rsidSect="0056273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3392" w14:textId="77777777" w:rsidR="0056273F" w:rsidRDefault="0056273F" w:rsidP="0056273F">
      <w:pPr>
        <w:spacing w:after="0" w:line="240" w:lineRule="auto"/>
      </w:pPr>
      <w:r>
        <w:separator/>
      </w:r>
    </w:p>
  </w:endnote>
  <w:endnote w:type="continuationSeparator" w:id="0">
    <w:p w14:paraId="1699A133" w14:textId="77777777" w:rsidR="0056273F" w:rsidRDefault="0056273F" w:rsidP="0056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5EAC6" w14:textId="77777777" w:rsidR="0056273F" w:rsidRDefault="00562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E4E1" w14:textId="536E1583" w:rsidR="0056273F" w:rsidRPr="0056273F" w:rsidRDefault="0056273F" w:rsidP="0056273F">
    <w:pPr>
      <w:pStyle w:val="Footer"/>
      <w:tabs>
        <w:tab w:val="clear" w:pos="4513"/>
        <w:tab w:val="clear" w:pos="9026"/>
      </w:tabs>
      <w:jc w:val="center"/>
      <w:rPr>
        <w:rFonts w:ascii="Times New Roman" w:hAnsi="Times New Roman" w:cs="Times New Roman"/>
        <w:sz w:val="24"/>
      </w:rPr>
    </w:pPr>
    <w:r w:rsidRPr="0056273F">
      <w:rPr>
        <w:rFonts w:ascii="Times New Roman" w:hAnsi="Times New Roman" w:cs="Times New Roman"/>
        <w:sz w:val="24"/>
      </w:rPr>
      <w:fldChar w:fldCharType="begin"/>
    </w:r>
    <w:r w:rsidRPr="0056273F">
      <w:rPr>
        <w:rFonts w:ascii="Times New Roman" w:hAnsi="Times New Roman" w:cs="Times New Roman"/>
        <w:sz w:val="24"/>
      </w:rPr>
      <w:instrText xml:space="preserve"> PAGE  \* MERGEFORMAT </w:instrText>
    </w:r>
    <w:r w:rsidRPr="0056273F">
      <w:rPr>
        <w:rFonts w:ascii="Times New Roman" w:hAnsi="Times New Roman" w:cs="Times New Roman"/>
        <w:sz w:val="24"/>
      </w:rPr>
      <w:fldChar w:fldCharType="separate"/>
    </w:r>
    <w:r w:rsidRPr="0056273F">
      <w:rPr>
        <w:rFonts w:ascii="Times New Roman" w:hAnsi="Times New Roman" w:cs="Times New Roman"/>
        <w:noProof/>
        <w:sz w:val="24"/>
      </w:rPr>
      <w:t>1</w:t>
    </w:r>
    <w:r w:rsidRPr="0056273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8605" w14:textId="77777777" w:rsidR="0056273F" w:rsidRDefault="00562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1ADEA" w14:textId="77777777" w:rsidR="0056273F" w:rsidRDefault="0056273F" w:rsidP="0056273F">
      <w:pPr>
        <w:spacing w:after="0" w:line="240" w:lineRule="auto"/>
      </w:pPr>
      <w:r>
        <w:separator/>
      </w:r>
    </w:p>
  </w:footnote>
  <w:footnote w:type="continuationSeparator" w:id="0">
    <w:p w14:paraId="47729E28" w14:textId="77777777" w:rsidR="0056273F" w:rsidRDefault="0056273F" w:rsidP="00562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8DF8" w14:textId="77777777" w:rsidR="0056273F" w:rsidRDefault="00562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E8025" w14:textId="77777777" w:rsidR="0056273F" w:rsidRDefault="00562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7E87A" w14:textId="77777777" w:rsidR="0056273F" w:rsidRDefault="00562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52A0"/>
    <w:rsid w:val="000352CE"/>
    <w:rsid w:val="00076C89"/>
    <w:rsid w:val="00170B9A"/>
    <w:rsid w:val="00184AA4"/>
    <w:rsid w:val="0056273F"/>
    <w:rsid w:val="006D1665"/>
    <w:rsid w:val="0079251A"/>
    <w:rsid w:val="007E7833"/>
    <w:rsid w:val="00806B7D"/>
    <w:rsid w:val="008662FE"/>
    <w:rsid w:val="00C21C3B"/>
    <w:rsid w:val="00C80D37"/>
    <w:rsid w:val="00E977CF"/>
    <w:rsid w:val="00F552A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33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52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2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73F"/>
  </w:style>
  <w:style w:type="paragraph" w:styleId="Footer">
    <w:name w:val="footer"/>
    <w:basedOn w:val="Normal"/>
    <w:link w:val="FooterChar"/>
    <w:uiPriority w:val="99"/>
    <w:unhideWhenUsed/>
    <w:rsid w:val="00562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66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2026-06-01T07:14:00Z</dcterms:created>
  <dcterms:modified xsi:type="dcterms:W3CDTF">2026-10-23T03:22:00Z</dcterms:modified>
</cp:coreProperties>
</file>